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90354" w14:textId="66C73332" w:rsidR="00B633F6" w:rsidRPr="001E2B04" w:rsidRDefault="00744197" w:rsidP="0074419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E2B04">
        <w:rPr>
          <w:rFonts w:ascii="Times New Roman" w:hAnsi="Times New Roman" w:cs="Times New Roman"/>
          <w:sz w:val="28"/>
          <w:szCs w:val="28"/>
        </w:rPr>
        <w:t>Rezoning</w:t>
      </w:r>
      <w:proofErr w:type="gramEnd"/>
      <w:r w:rsidRPr="001E2B04">
        <w:rPr>
          <w:rFonts w:ascii="Times New Roman" w:hAnsi="Times New Roman" w:cs="Times New Roman"/>
          <w:sz w:val="28"/>
          <w:szCs w:val="28"/>
        </w:rPr>
        <w:t xml:space="preserve"> Application-Estate Residential to Agricultural-Residential</w:t>
      </w:r>
    </w:p>
    <w:p w14:paraId="7EC0F237" w14:textId="0452E4F0" w:rsidR="00744197" w:rsidRPr="001E2B04" w:rsidRDefault="00744197" w:rsidP="0074419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B04">
        <w:rPr>
          <w:rFonts w:ascii="Times New Roman" w:hAnsi="Times New Roman" w:cs="Times New Roman"/>
          <w:sz w:val="28"/>
          <w:szCs w:val="28"/>
        </w:rPr>
        <w:t>Jeremy Worthy</w:t>
      </w:r>
    </w:p>
    <w:p w14:paraId="4A3810E0" w14:textId="10FFCD5C" w:rsidR="00744197" w:rsidRDefault="00744197" w:rsidP="0074419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B04">
        <w:rPr>
          <w:rFonts w:ascii="Times New Roman" w:hAnsi="Times New Roman" w:cs="Times New Roman"/>
          <w:sz w:val="28"/>
          <w:szCs w:val="28"/>
        </w:rPr>
        <w:t xml:space="preserve">Community House Road, </w:t>
      </w:r>
      <w:r w:rsidR="00143786">
        <w:rPr>
          <w:rFonts w:ascii="Times New Roman" w:hAnsi="Times New Roman" w:cs="Times New Roman"/>
          <w:sz w:val="28"/>
          <w:szCs w:val="28"/>
        </w:rPr>
        <w:t>TAX ID</w:t>
      </w:r>
      <w:r w:rsidRPr="001E2B04">
        <w:rPr>
          <w:rFonts w:ascii="Times New Roman" w:hAnsi="Times New Roman" w:cs="Times New Roman"/>
          <w:sz w:val="28"/>
          <w:szCs w:val="28"/>
        </w:rPr>
        <w:t xml:space="preserve"> 082 046</w:t>
      </w:r>
    </w:p>
    <w:p w14:paraId="479DEF0E" w14:textId="03E0F49D" w:rsidR="00234824" w:rsidRDefault="00A57D11" w:rsidP="007441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7D11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Public Hearing May 8, </w:t>
      </w:r>
      <w:proofErr w:type="gramStart"/>
      <w:r>
        <w:rPr>
          <w:rFonts w:ascii="Times New Roman" w:hAnsi="Times New Roman" w:cs="Times New Roman"/>
          <w:sz w:val="28"/>
          <w:szCs w:val="28"/>
        </w:rPr>
        <w:t>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at 6:00 pm</w:t>
      </w:r>
    </w:p>
    <w:p w14:paraId="034D1D67" w14:textId="1D85FD85" w:rsidR="00A57D11" w:rsidRDefault="00A57D11" w:rsidP="007441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57D1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Public Hearing May 20, </w:t>
      </w:r>
      <w:proofErr w:type="gramStart"/>
      <w:r>
        <w:rPr>
          <w:rFonts w:ascii="Times New Roman" w:hAnsi="Times New Roman" w:cs="Times New Roman"/>
          <w:sz w:val="28"/>
          <w:szCs w:val="28"/>
        </w:rPr>
        <w:t>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at </w:t>
      </w:r>
      <w:r w:rsidR="00996CC5">
        <w:rPr>
          <w:rFonts w:ascii="Times New Roman" w:hAnsi="Times New Roman" w:cs="Times New Roman"/>
          <w:sz w:val="28"/>
          <w:szCs w:val="28"/>
        </w:rPr>
        <w:t>6:00 pm</w:t>
      </w:r>
    </w:p>
    <w:p w14:paraId="2F6A927F" w14:textId="6BD35591" w:rsidR="00996CC5" w:rsidRDefault="00996CC5" w:rsidP="007441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Lamar County Administration Building</w:t>
      </w:r>
    </w:p>
    <w:p w14:paraId="357BF67D" w14:textId="6BA756EE" w:rsidR="00996CC5" w:rsidRPr="001E2B04" w:rsidRDefault="00996CC5" w:rsidP="007441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790 Veterans Parkway, Barnesville GA 30204</w:t>
      </w:r>
    </w:p>
    <w:p w14:paraId="541EF260" w14:textId="77777777" w:rsidR="00744197" w:rsidRPr="001E2B04" w:rsidRDefault="00744197" w:rsidP="007441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7D4497" w14:textId="77777777" w:rsidR="007C7489" w:rsidRPr="001E2B04" w:rsidRDefault="007C7489" w:rsidP="00744197">
      <w:pPr>
        <w:rPr>
          <w:rFonts w:ascii="Times New Roman" w:hAnsi="Times New Roman" w:cs="Times New Roman"/>
          <w:sz w:val="28"/>
          <w:szCs w:val="28"/>
        </w:rPr>
      </w:pPr>
    </w:p>
    <w:p w14:paraId="7E4FEDA3" w14:textId="7FE61237" w:rsidR="00FA095F" w:rsidRDefault="00EF3E76" w:rsidP="00766770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65030">
        <w:rPr>
          <w:rFonts w:ascii="Times New Roman" w:hAnsi="Times New Roman" w:cs="Times New Roman"/>
        </w:rPr>
        <w:t>This request is to change the zoning of 49 acres</w:t>
      </w:r>
      <w:r w:rsidR="00D27016" w:rsidRPr="00465030">
        <w:rPr>
          <w:rFonts w:ascii="Times New Roman" w:hAnsi="Times New Roman" w:cs="Times New Roman"/>
        </w:rPr>
        <w:t xml:space="preserve">, outlined in blue below, </w:t>
      </w:r>
      <w:r w:rsidRPr="00465030">
        <w:rPr>
          <w:rFonts w:ascii="Times New Roman" w:hAnsi="Times New Roman" w:cs="Times New Roman"/>
        </w:rPr>
        <w:t>from Estate Residential to Agricultural Residential</w:t>
      </w:r>
      <w:r w:rsidR="00194A1A" w:rsidRPr="00465030">
        <w:rPr>
          <w:rFonts w:ascii="Times New Roman" w:hAnsi="Times New Roman" w:cs="Times New Roman"/>
        </w:rPr>
        <w:t xml:space="preserve"> </w:t>
      </w:r>
      <w:r w:rsidR="004F4EB0" w:rsidRPr="00465030">
        <w:rPr>
          <w:rFonts w:ascii="Times New Roman" w:hAnsi="Times New Roman" w:cs="Times New Roman"/>
        </w:rPr>
        <w:t>for</w:t>
      </w:r>
      <w:r w:rsidR="002B411E" w:rsidRPr="00465030">
        <w:rPr>
          <w:rFonts w:ascii="Times New Roman" w:hAnsi="Times New Roman" w:cs="Times New Roman"/>
        </w:rPr>
        <w:t xml:space="preserve"> agricultural purposes</w:t>
      </w:r>
      <w:r w:rsidR="004F0A29" w:rsidRPr="00465030">
        <w:rPr>
          <w:rFonts w:ascii="Times New Roman" w:hAnsi="Times New Roman" w:cs="Times New Roman"/>
        </w:rPr>
        <w:t>. This property</w:t>
      </w:r>
      <w:r w:rsidR="00C5495E" w:rsidRPr="00465030">
        <w:rPr>
          <w:rFonts w:ascii="Times New Roman" w:hAnsi="Times New Roman" w:cs="Times New Roman"/>
        </w:rPr>
        <w:t xml:space="preserve">, along with multiple others in the area was rezoned </w:t>
      </w:r>
      <w:r w:rsidR="00BE347B" w:rsidRPr="00465030">
        <w:rPr>
          <w:rFonts w:ascii="Times New Roman" w:hAnsi="Times New Roman" w:cs="Times New Roman"/>
        </w:rPr>
        <w:t xml:space="preserve">from Agricultural Residential </w:t>
      </w:r>
      <w:r w:rsidR="00C5495E" w:rsidRPr="00465030">
        <w:rPr>
          <w:rFonts w:ascii="Times New Roman" w:hAnsi="Times New Roman" w:cs="Times New Roman"/>
        </w:rPr>
        <w:t>to Estate Residential in 2017</w:t>
      </w:r>
      <w:r w:rsidR="00BE347B" w:rsidRPr="00465030">
        <w:rPr>
          <w:rFonts w:ascii="Times New Roman" w:hAnsi="Times New Roman" w:cs="Times New Roman"/>
        </w:rPr>
        <w:t xml:space="preserve"> as part of the mass county rezoning</w:t>
      </w:r>
      <w:r w:rsidR="00B52AB6" w:rsidRPr="00465030">
        <w:rPr>
          <w:rFonts w:ascii="Times New Roman" w:hAnsi="Times New Roman" w:cs="Times New Roman"/>
        </w:rPr>
        <w:t>.</w:t>
      </w:r>
      <w:r w:rsidR="00BE347B" w:rsidRPr="00465030">
        <w:rPr>
          <w:rFonts w:ascii="Times New Roman" w:hAnsi="Times New Roman" w:cs="Times New Roman"/>
        </w:rPr>
        <w:t xml:space="preserve"> </w:t>
      </w:r>
      <w:r w:rsidR="00936E89" w:rsidRPr="00465030">
        <w:rPr>
          <w:rFonts w:ascii="Times New Roman" w:hAnsi="Times New Roman" w:cs="Times New Roman"/>
        </w:rPr>
        <w:t xml:space="preserve">This area is considered Rural Residential in the Lamar County Comprehensive Plan which advises </w:t>
      </w:r>
      <w:r w:rsidR="00464288" w:rsidRPr="00465030">
        <w:rPr>
          <w:rFonts w:ascii="Times New Roman" w:hAnsi="Times New Roman" w:cs="Times New Roman"/>
        </w:rPr>
        <w:t>to strategically p</w:t>
      </w:r>
      <w:r w:rsidR="00766770" w:rsidRPr="00465030">
        <w:rPr>
          <w:rFonts w:ascii="Times New Roman" w:hAnsi="Times New Roman" w:cs="Times New Roman"/>
        </w:rPr>
        <w:t>romote land preservation through the support of agritourism, active farming, and use of conservation easements</w:t>
      </w:r>
      <w:r w:rsidR="00464288">
        <w:rPr>
          <w:rFonts w:ascii="Times New Roman" w:hAnsi="Times New Roman" w:cs="Times New Roman"/>
          <w:sz w:val="28"/>
          <w:szCs w:val="28"/>
        </w:rPr>
        <w:t>.</w:t>
      </w:r>
    </w:p>
    <w:p w14:paraId="05EE5C05" w14:textId="77777777" w:rsidR="00FA095F" w:rsidRDefault="00FA095F" w:rsidP="0076677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EB50957" w14:textId="0569E412" w:rsidR="00766770" w:rsidRPr="00464288" w:rsidRDefault="00BC62D9" w:rsidP="00766770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B36D462" wp14:editId="33C950C2">
            <wp:extent cx="5943600" cy="4011930"/>
            <wp:effectExtent l="0" t="0" r="0" b="7620"/>
            <wp:docPr id="111763651" name="Picture 1" descr="A map of a farm la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63651" name="Picture 1" descr="A map of a farm la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770" w:rsidRPr="004642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7E2C2" w14:textId="77777777" w:rsidR="00744197" w:rsidRPr="001E2B04" w:rsidRDefault="00744197" w:rsidP="009756EE">
      <w:pPr>
        <w:rPr>
          <w:rFonts w:ascii="Times New Roman" w:hAnsi="Times New Roman" w:cs="Times New Roman"/>
          <w:sz w:val="28"/>
          <w:szCs w:val="28"/>
        </w:rPr>
      </w:pPr>
    </w:p>
    <w:sectPr w:rsidR="00744197" w:rsidRPr="001E2B0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04468" w14:textId="77777777" w:rsidR="00B209F8" w:rsidRDefault="00B209F8" w:rsidP="00D32ED8">
      <w:r>
        <w:separator/>
      </w:r>
    </w:p>
  </w:endnote>
  <w:endnote w:type="continuationSeparator" w:id="0">
    <w:p w14:paraId="3049AC53" w14:textId="77777777" w:rsidR="00B209F8" w:rsidRDefault="00B209F8" w:rsidP="00D3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16879" w14:textId="77777777" w:rsidR="00B209F8" w:rsidRDefault="00B209F8" w:rsidP="00D32ED8">
      <w:r>
        <w:separator/>
      </w:r>
    </w:p>
  </w:footnote>
  <w:footnote w:type="continuationSeparator" w:id="0">
    <w:p w14:paraId="415B55AE" w14:textId="77777777" w:rsidR="00B209F8" w:rsidRDefault="00B209F8" w:rsidP="00D3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1E1DF" w14:textId="4C5B3E3A" w:rsidR="00D32ED8" w:rsidRDefault="00D32ED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36F20CB" wp14:editId="3949F0E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104980B" w14:textId="3C7CE628" w:rsidR="00D32ED8" w:rsidRDefault="00D2701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LAMAR COUNTY PLANNING AND COMMUNITY DEVELOPMENT                                                              790 vETERANS PKWY, BARNESVILLE GA 30204                                                                                                      770.358.5364 abuice@lamarcountyga.com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36F20CB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104980B" w14:textId="3C7CE628" w:rsidR="00D32ED8" w:rsidRDefault="00D2701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LAMAR COUNTY PLANNING AND COMMUNITY DEVELOPMENT                                                              790 vETERANS PKWY, BARNESVILLE GA 30204                                                                                                      770.358.5364 abuice@lamarcountyga.com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87678A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69E33E8"/>
    <w:multiLevelType w:val="multilevel"/>
    <w:tmpl w:val="0409001D"/>
    <w:styleLink w:val="checklist"/>
    <w:lvl w:ilvl="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381782">
    <w:abstractNumId w:val="1"/>
  </w:num>
  <w:num w:numId="2" w16cid:durableId="200639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97"/>
    <w:rsid w:val="000E279E"/>
    <w:rsid w:val="0014371D"/>
    <w:rsid w:val="00143786"/>
    <w:rsid w:val="00194A1A"/>
    <w:rsid w:val="001E2B04"/>
    <w:rsid w:val="00234824"/>
    <w:rsid w:val="002B411E"/>
    <w:rsid w:val="00341512"/>
    <w:rsid w:val="00386CED"/>
    <w:rsid w:val="00401FC4"/>
    <w:rsid w:val="00464288"/>
    <w:rsid w:val="00465030"/>
    <w:rsid w:val="00490CFE"/>
    <w:rsid w:val="004F0A29"/>
    <w:rsid w:val="004F4EB0"/>
    <w:rsid w:val="005E0055"/>
    <w:rsid w:val="00645D29"/>
    <w:rsid w:val="006D3307"/>
    <w:rsid w:val="006E0491"/>
    <w:rsid w:val="00744197"/>
    <w:rsid w:val="00766770"/>
    <w:rsid w:val="007C7489"/>
    <w:rsid w:val="00936E89"/>
    <w:rsid w:val="009625CE"/>
    <w:rsid w:val="009756EE"/>
    <w:rsid w:val="00980346"/>
    <w:rsid w:val="00996CC5"/>
    <w:rsid w:val="00A57D11"/>
    <w:rsid w:val="00A66C99"/>
    <w:rsid w:val="00A9008B"/>
    <w:rsid w:val="00AB4691"/>
    <w:rsid w:val="00B209F8"/>
    <w:rsid w:val="00B52AB6"/>
    <w:rsid w:val="00B633F6"/>
    <w:rsid w:val="00BC62D9"/>
    <w:rsid w:val="00BE347B"/>
    <w:rsid w:val="00BF5FB4"/>
    <w:rsid w:val="00C07C56"/>
    <w:rsid w:val="00C5495E"/>
    <w:rsid w:val="00D27016"/>
    <w:rsid w:val="00D32ED8"/>
    <w:rsid w:val="00E51C8E"/>
    <w:rsid w:val="00E56AF9"/>
    <w:rsid w:val="00EF3E7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60948"/>
  <w15:chartTrackingRefBased/>
  <w15:docId w15:val="{66B27540-9D5C-47D2-B539-5439FF86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1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1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1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1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1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1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hecklist">
    <w:name w:val="checklist"/>
    <w:uiPriority w:val="99"/>
    <w:rsid w:val="000E279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744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1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1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1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1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1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1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1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1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1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1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1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1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1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19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66770"/>
    <w:pPr>
      <w:autoSpaceDE w:val="0"/>
      <w:autoSpaceDN w:val="0"/>
      <w:adjustRightInd w:val="0"/>
    </w:pPr>
    <w:rPr>
      <w:rFonts w:ascii="Segoe UI" w:hAnsi="Segoe UI" w:cs="Segoe U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2E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ED8"/>
  </w:style>
  <w:style w:type="paragraph" w:styleId="Footer">
    <w:name w:val="footer"/>
    <w:basedOn w:val="Normal"/>
    <w:link w:val="FooterChar"/>
    <w:uiPriority w:val="99"/>
    <w:unhideWhenUsed/>
    <w:rsid w:val="00D32E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LAMAR COUNTY PLANNING AND COMMUNITY DEVELOPMENT                                                              790 vETERANS PKWY, BARNESVILLE GA 30204                                                                                                      770.358.5364 abuice@lamarcountyga.com</dc:title>
  <dc:subject/>
  <dc:creator>Anita  Buice</dc:creator>
  <cp:keywords/>
  <dc:description/>
  <cp:lastModifiedBy>Anita  Buice</cp:lastModifiedBy>
  <cp:revision>37</cp:revision>
  <dcterms:created xsi:type="dcterms:W3CDTF">2025-04-10T19:58:00Z</dcterms:created>
  <dcterms:modified xsi:type="dcterms:W3CDTF">2025-04-16T17:00:00Z</dcterms:modified>
</cp:coreProperties>
</file>